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ED7BC" w14:textId="77777777" w:rsidR="00E523C9" w:rsidRPr="00E523C9" w:rsidRDefault="00E523C9" w:rsidP="00E523C9">
      <w:pPr>
        <w:pStyle w:val="a3"/>
        <w:jc w:val="center"/>
        <w:rPr>
          <w:b/>
          <w:sz w:val="28"/>
        </w:rPr>
      </w:pPr>
      <w:bookmarkStart w:id="0" w:name="_GoBack"/>
      <w:bookmarkEnd w:id="0"/>
      <w:r w:rsidRPr="00E523C9">
        <w:rPr>
          <w:rFonts w:hint="eastAsia"/>
          <w:b/>
          <w:sz w:val="28"/>
        </w:rPr>
        <w:t>協助</w:t>
      </w:r>
      <w:proofErr w:type="gramStart"/>
      <w:r w:rsidRPr="00E523C9">
        <w:rPr>
          <w:rFonts w:hint="eastAsia"/>
          <w:b/>
          <w:sz w:val="28"/>
        </w:rPr>
        <w:t>公告陸方活動</w:t>
      </w:r>
      <w:proofErr w:type="gramEnd"/>
      <w:r w:rsidRPr="00E523C9">
        <w:rPr>
          <w:rFonts w:hint="eastAsia"/>
          <w:b/>
          <w:sz w:val="28"/>
        </w:rPr>
        <w:t>訊息</w:t>
      </w:r>
    </w:p>
    <w:tbl>
      <w:tblPr>
        <w:tblStyle w:val="a7"/>
        <w:tblW w:w="8701" w:type="dxa"/>
        <w:tblLook w:val="04A0" w:firstRow="1" w:lastRow="0" w:firstColumn="1" w:lastColumn="0" w:noHBand="0" w:noVBand="1"/>
      </w:tblPr>
      <w:tblGrid>
        <w:gridCol w:w="3116"/>
        <w:gridCol w:w="5585"/>
      </w:tblGrid>
      <w:tr w:rsidR="00E523C9" w:rsidRPr="00E523C9" w14:paraId="4AB0355C" w14:textId="77777777" w:rsidTr="00E523C9">
        <w:trPr>
          <w:trHeight w:val="1404"/>
        </w:trPr>
        <w:tc>
          <w:tcPr>
            <w:tcW w:w="8701" w:type="dxa"/>
            <w:gridSpan w:val="2"/>
            <w:vAlign w:val="center"/>
          </w:tcPr>
          <w:p w14:paraId="69C74912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填報說明：</w:t>
            </w:r>
          </w:p>
          <w:p w14:paraId="1D4B2875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proofErr w:type="gramStart"/>
            <w:r w:rsidRPr="00E523C9">
              <w:rPr>
                <w:rFonts w:hint="eastAsia"/>
                <w:sz w:val="28"/>
              </w:rPr>
              <w:t>﹝</w:t>
            </w:r>
            <w:proofErr w:type="gramEnd"/>
            <w:r w:rsidRPr="00E523C9">
              <w:rPr>
                <w:rFonts w:hint="eastAsia"/>
                <w:sz w:val="28"/>
              </w:rPr>
              <w:t>1</w:t>
            </w:r>
            <w:proofErr w:type="gramStart"/>
            <w:r w:rsidRPr="00E523C9">
              <w:rPr>
                <w:rFonts w:hint="eastAsia"/>
                <w:sz w:val="28"/>
              </w:rPr>
              <w:t>﹞</w:t>
            </w:r>
            <w:proofErr w:type="gramEnd"/>
            <w:r w:rsidRPr="00E523C9">
              <w:rPr>
                <w:rFonts w:hint="eastAsia"/>
                <w:sz w:val="28"/>
              </w:rPr>
              <w:t>依臺灣地區與大陸地區人民關係條例第</w:t>
            </w:r>
            <w:r w:rsidRPr="00E523C9">
              <w:rPr>
                <w:rFonts w:hint="eastAsia"/>
                <w:sz w:val="28"/>
              </w:rPr>
              <w:t>33-1</w:t>
            </w:r>
            <w:r w:rsidRPr="00E523C9">
              <w:rPr>
                <w:rFonts w:hint="eastAsia"/>
                <w:sz w:val="28"/>
              </w:rPr>
              <w:t>條及</w:t>
            </w:r>
            <w:r w:rsidRPr="00E523C9">
              <w:rPr>
                <w:rFonts w:hint="eastAsia"/>
                <w:sz w:val="28"/>
              </w:rPr>
              <w:t>33-3</w:t>
            </w:r>
            <w:r w:rsidRPr="00E523C9">
              <w:rPr>
                <w:rFonts w:hint="eastAsia"/>
                <w:sz w:val="28"/>
              </w:rPr>
              <w:t>條辦理。</w:t>
            </w:r>
          </w:p>
          <w:p w14:paraId="675BE013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proofErr w:type="gramStart"/>
            <w:r w:rsidRPr="00E523C9">
              <w:rPr>
                <w:rFonts w:hint="eastAsia"/>
                <w:sz w:val="28"/>
              </w:rPr>
              <w:t>﹝</w:t>
            </w:r>
            <w:proofErr w:type="gramEnd"/>
            <w:r w:rsidRPr="00E523C9">
              <w:rPr>
                <w:rFonts w:hint="eastAsia"/>
                <w:sz w:val="28"/>
              </w:rPr>
              <w:t>2</w:t>
            </w:r>
            <w:proofErr w:type="gramStart"/>
            <w:r w:rsidRPr="00E523C9">
              <w:rPr>
                <w:rFonts w:hint="eastAsia"/>
                <w:sz w:val="28"/>
              </w:rPr>
              <w:t>﹞</w:t>
            </w:r>
            <w:proofErr w:type="gramEnd"/>
            <w:r w:rsidRPr="00E523C9">
              <w:rPr>
                <w:rFonts w:hint="eastAsia"/>
                <w:sz w:val="28"/>
              </w:rPr>
              <w:t>請依實際活動資訊填報。</w:t>
            </w:r>
          </w:p>
        </w:tc>
      </w:tr>
      <w:tr w:rsidR="00E523C9" w:rsidRPr="00E523C9" w14:paraId="2894C6FE" w14:textId="77777777" w:rsidTr="00E523C9">
        <w:trPr>
          <w:trHeight w:val="971"/>
        </w:trPr>
        <w:tc>
          <w:tcPr>
            <w:tcW w:w="3116" w:type="dxa"/>
            <w:vAlign w:val="center"/>
          </w:tcPr>
          <w:p w14:paraId="64FBD8F2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活動名稱</w:t>
            </w:r>
          </w:p>
        </w:tc>
        <w:tc>
          <w:tcPr>
            <w:tcW w:w="5584" w:type="dxa"/>
            <w:vAlign w:val="center"/>
          </w:tcPr>
          <w:p w14:paraId="2CBEA38B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</w:p>
        </w:tc>
      </w:tr>
      <w:tr w:rsidR="00E523C9" w:rsidRPr="00E523C9" w14:paraId="13746B8B" w14:textId="77777777" w:rsidTr="00E523C9">
        <w:trPr>
          <w:trHeight w:val="1987"/>
        </w:trPr>
        <w:tc>
          <w:tcPr>
            <w:tcW w:w="3116" w:type="dxa"/>
            <w:vAlign w:val="center"/>
          </w:tcPr>
          <w:p w14:paraId="6EA2BA4A" w14:textId="77777777" w:rsid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公告方式</w:t>
            </w:r>
          </w:p>
          <w:p w14:paraId="73D195AD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(</w:t>
            </w:r>
            <w:r w:rsidRPr="00E523C9">
              <w:rPr>
                <w:rFonts w:hint="eastAsia"/>
                <w:sz w:val="28"/>
              </w:rPr>
              <w:t>網站、公布欄</w:t>
            </w:r>
            <w:r w:rsidRPr="00E523C9">
              <w:rPr>
                <w:rFonts w:hint="eastAsia"/>
                <w:sz w:val="28"/>
              </w:rPr>
              <w:t>..</w:t>
            </w:r>
            <w:r w:rsidRPr="00E523C9">
              <w:rPr>
                <w:rFonts w:hint="eastAsia"/>
                <w:sz w:val="28"/>
              </w:rPr>
              <w:t>等</w:t>
            </w:r>
            <w:r w:rsidRPr="00E523C9">
              <w:rPr>
                <w:rFonts w:hint="eastAsia"/>
                <w:sz w:val="28"/>
              </w:rPr>
              <w:t>)</w:t>
            </w:r>
          </w:p>
        </w:tc>
        <w:tc>
          <w:tcPr>
            <w:tcW w:w="5584" w:type="dxa"/>
            <w:vAlign w:val="center"/>
          </w:tcPr>
          <w:p w14:paraId="4A680429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</w:p>
        </w:tc>
      </w:tr>
      <w:tr w:rsidR="00E523C9" w:rsidRPr="00E523C9" w14:paraId="556C45E1" w14:textId="77777777" w:rsidTr="00E523C9">
        <w:trPr>
          <w:trHeight w:val="993"/>
        </w:trPr>
        <w:tc>
          <w:tcPr>
            <w:tcW w:w="3116" w:type="dxa"/>
            <w:vAlign w:val="center"/>
          </w:tcPr>
          <w:p w14:paraId="744E7462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公告日期</w:t>
            </w:r>
          </w:p>
        </w:tc>
        <w:tc>
          <w:tcPr>
            <w:tcW w:w="5584" w:type="dxa"/>
            <w:vAlign w:val="center"/>
          </w:tcPr>
          <w:p w14:paraId="00D3B8FC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</w:p>
        </w:tc>
      </w:tr>
      <w:tr w:rsidR="00E523C9" w:rsidRPr="00E523C9" w14:paraId="24BAE2DA" w14:textId="77777777" w:rsidTr="00E523C9">
        <w:trPr>
          <w:trHeight w:val="1965"/>
        </w:trPr>
        <w:tc>
          <w:tcPr>
            <w:tcW w:w="3116" w:type="dxa"/>
            <w:vAlign w:val="center"/>
          </w:tcPr>
          <w:p w14:paraId="35C1BAA2" w14:textId="77777777" w:rsid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附件</w:t>
            </w:r>
          </w:p>
          <w:p w14:paraId="64219B63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(</w:t>
            </w:r>
            <w:r w:rsidRPr="00E523C9">
              <w:rPr>
                <w:rFonts w:hint="eastAsia"/>
                <w:sz w:val="28"/>
              </w:rPr>
              <w:t>海報、照片、檔案</w:t>
            </w:r>
            <w:r w:rsidRPr="00E523C9">
              <w:rPr>
                <w:rFonts w:hint="eastAsia"/>
                <w:sz w:val="28"/>
              </w:rPr>
              <w:t>)</w:t>
            </w:r>
          </w:p>
        </w:tc>
        <w:tc>
          <w:tcPr>
            <w:tcW w:w="5584" w:type="dxa"/>
            <w:vAlign w:val="center"/>
          </w:tcPr>
          <w:p w14:paraId="78530A31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</w:p>
        </w:tc>
      </w:tr>
      <w:tr w:rsidR="00E523C9" w:rsidRPr="00E523C9" w14:paraId="1D67EAC0" w14:textId="77777777" w:rsidTr="00E523C9">
        <w:trPr>
          <w:trHeight w:val="2259"/>
        </w:trPr>
        <w:tc>
          <w:tcPr>
            <w:tcW w:w="3116" w:type="dxa"/>
            <w:vAlign w:val="center"/>
          </w:tcPr>
          <w:p w14:paraId="309D9226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 w:rsidRPr="00E523C9">
              <w:rPr>
                <w:rFonts w:hint="eastAsia"/>
                <w:sz w:val="28"/>
              </w:rPr>
              <w:t>如果後續有組團赴陸交流，須至教育交流活動登錄選單登錄此活動</w:t>
            </w:r>
          </w:p>
        </w:tc>
        <w:tc>
          <w:tcPr>
            <w:tcW w:w="5584" w:type="dxa"/>
            <w:vAlign w:val="center"/>
          </w:tcPr>
          <w:p w14:paraId="27FC8430" w14:textId="77777777" w:rsidR="00E523C9" w:rsidRPr="00E523C9" w:rsidRDefault="00E523C9" w:rsidP="00E523C9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 xml:space="preserve"> </w:t>
            </w:r>
            <w:r w:rsidRPr="00E523C9">
              <w:rPr>
                <w:rFonts w:hint="eastAsia"/>
                <w:sz w:val="28"/>
              </w:rPr>
              <w:t>已知悉</w:t>
            </w:r>
          </w:p>
        </w:tc>
      </w:tr>
    </w:tbl>
    <w:p w14:paraId="36A57BE7" w14:textId="77777777" w:rsidR="00E523C9" w:rsidRDefault="00E523C9" w:rsidP="00E523C9"/>
    <w:sectPr w:rsidR="00E52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C9"/>
    <w:rsid w:val="008422FB"/>
    <w:rsid w:val="00844A59"/>
    <w:rsid w:val="00E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D86D"/>
  <w15:chartTrackingRefBased/>
  <w15:docId w15:val="{B0F3F553-D5DC-4309-86F3-C5F52BF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523C9"/>
  </w:style>
  <w:style w:type="character" w:customStyle="1" w:styleId="a4">
    <w:name w:val="問候 字元"/>
    <w:basedOn w:val="a0"/>
    <w:link w:val="a3"/>
    <w:uiPriority w:val="99"/>
    <w:rsid w:val="00E523C9"/>
  </w:style>
  <w:style w:type="paragraph" w:styleId="a5">
    <w:name w:val="Closing"/>
    <w:basedOn w:val="a"/>
    <w:link w:val="a6"/>
    <w:uiPriority w:val="99"/>
    <w:unhideWhenUsed/>
    <w:rsid w:val="00E523C9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E523C9"/>
  </w:style>
  <w:style w:type="table" w:styleId="a7">
    <w:name w:val="Table Grid"/>
    <w:basedOn w:val="a1"/>
    <w:uiPriority w:val="39"/>
    <w:rsid w:val="00E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Cheng Meiling</cp:lastModifiedBy>
  <cp:revision>2</cp:revision>
  <dcterms:created xsi:type="dcterms:W3CDTF">2019-11-26T10:30:00Z</dcterms:created>
  <dcterms:modified xsi:type="dcterms:W3CDTF">2019-11-26T10:30:00Z</dcterms:modified>
</cp:coreProperties>
</file>